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7C4EC" w14:textId="77777777" w:rsidR="001D67D1" w:rsidRPr="001D67D1" w:rsidRDefault="001D67D1" w:rsidP="00C351D6">
      <w:pPr>
        <w:spacing w:before="100" w:beforeAutospacing="1" w:after="100" w:afterAutospacing="1" w:line="240" w:lineRule="auto"/>
        <w:jc w:val="center"/>
        <w:outlineLvl w:val="1"/>
        <w:rPr>
          <w:rFonts w:ascii="Times New Roman" w:eastAsia="Times New Roman" w:hAnsi="Times New Roman" w:cs="Times New Roman"/>
          <w:b/>
          <w:bCs/>
          <w:kern w:val="0"/>
          <w:lang w:eastAsia="pt-BR"/>
          <w14:ligatures w14:val="none"/>
        </w:rPr>
      </w:pPr>
      <w:r w:rsidRPr="001D67D1">
        <w:rPr>
          <w:rFonts w:ascii="Times New Roman" w:eastAsia="Times New Roman" w:hAnsi="Times New Roman" w:cs="Times New Roman"/>
          <w:b/>
          <w:bCs/>
          <w:kern w:val="0"/>
          <w:lang w:eastAsia="pt-BR"/>
          <w14:ligatures w14:val="none"/>
        </w:rPr>
        <w:t xml:space="preserve">PROCESSO: </w:t>
      </w:r>
      <w:r w:rsidRPr="00993089">
        <w:rPr>
          <w:rFonts w:ascii="Times New Roman" w:eastAsia="Times New Roman" w:hAnsi="Times New Roman" w:cs="Times New Roman"/>
          <w:b/>
          <w:bCs/>
          <w:kern w:val="0"/>
          <w:highlight w:val="yellow"/>
          <w:lang w:eastAsia="pt-BR"/>
          <w14:ligatures w14:val="none"/>
        </w:rPr>
        <w:t>23523.0000000/0000-00</w:t>
      </w:r>
    </w:p>
    <w:p w14:paraId="333A54CC" w14:textId="184BF33A" w:rsidR="001D67D1" w:rsidRPr="001D67D1" w:rsidRDefault="001D67D1" w:rsidP="00C351D6">
      <w:pPr>
        <w:spacing w:before="100" w:beforeAutospacing="1" w:after="100" w:afterAutospacing="1" w:line="240" w:lineRule="auto"/>
        <w:jc w:val="center"/>
        <w:outlineLvl w:val="1"/>
        <w:rPr>
          <w:rFonts w:ascii="Times New Roman" w:eastAsia="Times New Roman" w:hAnsi="Times New Roman" w:cs="Times New Roman"/>
          <w:b/>
          <w:bCs/>
          <w:kern w:val="0"/>
          <w:lang w:eastAsia="pt-BR"/>
          <w14:ligatures w14:val="none"/>
        </w:rPr>
      </w:pPr>
      <w:r w:rsidRPr="001D67D1">
        <w:rPr>
          <w:rFonts w:ascii="Times New Roman" w:eastAsia="Times New Roman" w:hAnsi="Times New Roman" w:cs="Times New Roman"/>
          <w:b/>
          <w:bCs/>
          <w:kern w:val="0"/>
          <w:lang w:eastAsia="pt-BR"/>
          <w14:ligatures w14:val="none"/>
        </w:rPr>
        <w:t xml:space="preserve">CHAMADA PÚBLICA – EDITAL Nº </w:t>
      </w:r>
      <w:r w:rsidRPr="00993089">
        <w:rPr>
          <w:rFonts w:ascii="Times New Roman" w:eastAsia="Times New Roman" w:hAnsi="Times New Roman" w:cs="Times New Roman"/>
          <w:b/>
          <w:bCs/>
          <w:kern w:val="0"/>
          <w:highlight w:val="yellow"/>
          <w:lang w:eastAsia="pt-BR"/>
          <w14:ligatures w14:val="none"/>
        </w:rPr>
        <w:t>0000/202</w:t>
      </w:r>
      <w:r w:rsidR="00487EBA">
        <w:rPr>
          <w:rFonts w:ascii="Times New Roman" w:eastAsia="Times New Roman" w:hAnsi="Times New Roman" w:cs="Times New Roman"/>
          <w:b/>
          <w:bCs/>
          <w:kern w:val="0"/>
          <w:lang w:eastAsia="pt-BR"/>
          <w14:ligatures w14:val="none"/>
        </w:rPr>
        <w:t>6</w:t>
      </w:r>
    </w:p>
    <w:p w14:paraId="5FD3DF63" w14:textId="77777777" w:rsidR="001D67D1" w:rsidRPr="001D67D1" w:rsidRDefault="001D67D1" w:rsidP="00014AC4">
      <w:pPr>
        <w:spacing w:before="100" w:beforeAutospacing="1" w:after="100" w:afterAutospacing="1" w:line="240" w:lineRule="auto"/>
        <w:jc w:val="center"/>
        <w:outlineLvl w:val="2"/>
        <w:rPr>
          <w:rFonts w:ascii="Times New Roman" w:eastAsia="Times New Roman" w:hAnsi="Times New Roman" w:cs="Times New Roman"/>
          <w:b/>
          <w:bCs/>
          <w:kern w:val="0"/>
          <w:sz w:val="27"/>
          <w:szCs w:val="27"/>
          <w:lang w:eastAsia="pt-BR"/>
          <w14:ligatures w14:val="none"/>
        </w:rPr>
      </w:pPr>
      <w:r w:rsidRPr="00014AC4">
        <w:rPr>
          <w:rFonts w:ascii="Times New Roman" w:eastAsia="Times New Roman" w:hAnsi="Times New Roman" w:cs="Times New Roman"/>
          <w:b/>
          <w:bCs/>
          <w:kern w:val="0"/>
          <w:sz w:val="27"/>
          <w:szCs w:val="27"/>
          <w:highlight w:val="yellow"/>
          <w:lang w:eastAsia="pt-BR"/>
          <w14:ligatures w14:val="none"/>
        </w:rPr>
        <w:t>Modelo de Declarações</w:t>
      </w:r>
    </w:p>
    <w:p w14:paraId="5E2DCB87" w14:textId="3DA4DF9F" w:rsidR="001D67D1" w:rsidRPr="001D67D1" w:rsidRDefault="001D67D1" w:rsidP="001D67D1">
      <w:pPr>
        <w:spacing w:before="100" w:beforeAutospacing="1" w:after="100" w:afterAutospacing="1" w:line="240" w:lineRule="auto"/>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b/>
          <w:bCs/>
          <w:kern w:val="0"/>
          <w:lang w:eastAsia="pt-BR"/>
          <w14:ligatures w14:val="none"/>
        </w:rPr>
        <w:t>Razão Social</w:t>
      </w:r>
      <w:r w:rsidRPr="001D67D1">
        <w:rPr>
          <w:rFonts w:ascii="Times New Roman" w:eastAsia="Times New Roman" w:hAnsi="Times New Roman" w:cs="Times New Roman"/>
          <w:kern w:val="0"/>
          <w:lang w:eastAsia="pt-BR"/>
          <w14:ligatures w14:val="none"/>
        </w:rPr>
        <w:t>: ...............................................................</w:t>
      </w:r>
      <w:r w:rsidR="00D12EBF">
        <w:rPr>
          <w:rFonts w:ascii="Times New Roman" w:eastAsia="Times New Roman" w:hAnsi="Times New Roman" w:cs="Times New Roman"/>
          <w:kern w:val="0"/>
          <w:lang w:eastAsia="pt-BR"/>
          <w14:ligatures w14:val="none"/>
        </w:rPr>
        <w:t>......</w:t>
      </w:r>
      <w:r w:rsidRPr="001D67D1">
        <w:rPr>
          <w:rFonts w:ascii="Times New Roman" w:eastAsia="Times New Roman" w:hAnsi="Times New Roman" w:cs="Times New Roman"/>
          <w:kern w:val="0"/>
          <w:lang w:eastAsia="pt-BR"/>
          <w14:ligatures w14:val="none"/>
        </w:rPr>
        <w:br/>
      </w:r>
      <w:r w:rsidRPr="001D67D1">
        <w:rPr>
          <w:rFonts w:ascii="Times New Roman" w:eastAsia="Times New Roman" w:hAnsi="Times New Roman" w:cs="Times New Roman"/>
          <w:b/>
          <w:bCs/>
          <w:kern w:val="0"/>
          <w:lang w:eastAsia="pt-BR"/>
          <w14:ligatures w14:val="none"/>
        </w:rPr>
        <w:t>CNPJ</w:t>
      </w:r>
      <w:r w:rsidRPr="001D67D1">
        <w:rPr>
          <w:rFonts w:ascii="Times New Roman" w:eastAsia="Times New Roman" w:hAnsi="Times New Roman" w:cs="Times New Roman"/>
          <w:kern w:val="0"/>
          <w:lang w:eastAsia="pt-BR"/>
          <w14:ligatures w14:val="none"/>
        </w:rPr>
        <w:t>: ........................................</w:t>
      </w:r>
      <w:r w:rsidR="00993089">
        <w:rPr>
          <w:rFonts w:ascii="Times New Roman" w:eastAsia="Times New Roman" w:hAnsi="Times New Roman" w:cs="Times New Roman"/>
          <w:kern w:val="0"/>
          <w:lang w:eastAsia="pt-BR"/>
          <w14:ligatures w14:val="none"/>
        </w:rPr>
        <w:t>...........</w:t>
      </w:r>
      <w:r w:rsidRPr="001D67D1">
        <w:rPr>
          <w:rFonts w:ascii="Times New Roman" w:eastAsia="Times New Roman" w:hAnsi="Times New Roman" w:cs="Times New Roman"/>
          <w:kern w:val="0"/>
          <w:lang w:eastAsia="pt-BR"/>
          <w14:ligatures w14:val="none"/>
        </w:rPr>
        <w:t>.......................</w:t>
      </w:r>
      <w:r w:rsidR="00D12EBF">
        <w:rPr>
          <w:rFonts w:ascii="Times New Roman" w:eastAsia="Times New Roman" w:hAnsi="Times New Roman" w:cs="Times New Roman"/>
          <w:kern w:val="0"/>
          <w:lang w:eastAsia="pt-BR"/>
          <w14:ligatures w14:val="none"/>
        </w:rPr>
        <w:t>........</w:t>
      </w:r>
      <w:r w:rsidRPr="001D67D1">
        <w:rPr>
          <w:rFonts w:ascii="Times New Roman" w:eastAsia="Times New Roman" w:hAnsi="Times New Roman" w:cs="Times New Roman"/>
          <w:kern w:val="0"/>
          <w:lang w:eastAsia="pt-BR"/>
          <w14:ligatures w14:val="none"/>
        </w:rPr>
        <w:br/>
      </w:r>
      <w:r w:rsidR="00993089">
        <w:rPr>
          <w:rFonts w:ascii="Times New Roman" w:eastAsia="Times New Roman" w:hAnsi="Times New Roman" w:cs="Times New Roman"/>
          <w:b/>
          <w:bCs/>
          <w:kern w:val="0"/>
          <w:lang w:eastAsia="pt-BR"/>
          <w14:ligatures w14:val="none"/>
        </w:rPr>
        <w:t>Endereço</w:t>
      </w:r>
      <w:r w:rsidRPr="001D67D1">
        <w:rPr>
          <w:rFonts w:ascii="Times New Roman" w:eastAsia="Times New Roman" w:hAnsi="Times New Roman" w:cs="Times New Roman"/>
          <w:kern w:val="0"/>
          <w:lang w:eastAsia="pt-BR"/>
          <w14:ligatures w14:val="none"/>
        </w:rPr>
        <w:t>: ............................................................................</w:t>
      </w:r>
      <w:r w:rsidRPr="001D67D1">
        <w:rPr>
          <w:rFonts w:ascii="Times New Roman" w:eastAsia="Times New Roman" w:hAnsi="Times New Roman" w:cs="Times New Roman"/>
          <w:kern w:val="0"/>
          <w:lang w:eastAsia="pt-BR"/>
          <w14:ligatures w14:val="none"/>
        </w:rPr>
        <w:br/>
      </w:r>
      <w:r w:rsidRPr="001D67D1">
        <w:rPr>
          <w:rFonts w:ascii="Times New Roman" w:eastAsia="Times New Roman" w:hAnsi="Times New Roman" w:cs="Times New Roman"/>
          <w:b/>
          <w:bCs/>
          <w:kern w:val="0"/>
          <w:lang w:eastAsia="pt-BR"/>
          <w14:ligatures w14:val="none"/>
        </w:rPr>
        <w:t>Número</w:t>
      </w:r>
      <w:r w:rsidRPr="001D67D1">
        <w:rPr>
          <w:rFonts w:ascii="Times New Roman" w:eastAsia="Times New Roman" w:hAnsi="Times New Roman" w:cs="Times New Roman"/>
          <w:kern w:val="0"/>
          <w:lang w:eastAsia="pt-BR"/>
          <w14:ligatures w14:val="none"/>
        </w:rPr>
        <w:t>: ...............................</w:t>
      </w:r>
      <w:r w:rsidRPr="001D67D1">
        <w:rPr>
          <w:rFonts w:ascii="Times New Roman" w:eastAsia="Times New Roman" w:hAnsi="Times New Roman" w:cs="Times New Roman"/>
          <w:kern w:val="0"/>
          <w:lang w:eastAsia="pt-BR"/>
          <w14:ligatures w14:val="none"/>
        </w:rPr>
        <w:br/>
      </w:r>
      <w:r w:rsidRPr="001D67D1">
        <w:rPr>
          <w:rFonts w:ascii="Times New Roman" w:eastAsia="Times New Roman" w:hAnsi="Times New Roman" w:cs="Times New Roman"/>
          <w:b/>
          <w:bCs/>
          <w:kern w:val="0"/>
          <w:lang w:eastAsia="pt-BR"/>
          <w14:ligatures w14:val="none"/>
        </w:rPr>
        <w:t>Cidade</w:t>
      </w:r>
      <w:r w:rsidRPr="001D67D1">
        <w:rPr>
          <w:rFonts w:ascii="Times New Roman" w:eastAsia="Times New Roman" w:hAnsi="Times New Roman" w:cs="Times New Roman"/>
          <w:kern w:val="0"/>
          <w:lang w:eastAsia="pt-BR"/>
          <w14:ligatures w14:val="none"/>
        </w:rPr>
        <w:t>: ....................................</w:t>
      </w:r>
      <w:r w:rsidRPr="001D67D1">
        <w:rPr>
          <w:rFonts w:ascii="Times New Roman" w:eastAsia="Times New Roman" w:hAnsi="Times New Roman" w:cs="Times New Roman"/>
          <w:kern w:val="0"/>
          <w:lang w:eastAsia="pt-BR"/>
          <w14:ligatures w14:val="none"/>
        </w:rPr>
        <w:br/>
      </w:r>
      <w:r w:rsidRPr="001D67D1">
        <w:rPr>
          <w:rFonts w:ascii="Times New Roman" w:eastAsia="Times New Roman" w:hAnsi="Times New Roman" w:cs="Times New Roman"/>
          <w:b/>
          <w:bCs/>
          <w:kern w:val="0"/>
          <w:lang w:eastAsia="pt-BR"/>
          <w14:ligatures w14:val="none"/>
        </w:rPr>
        <w:t>Estado</w:t>
      </w:r>
      <w:r w:rsidRPr="001D67D1">
        <w:rPr>
          <w:rFonts w:ascii="Times New Roman" w:eastAsia="Times New Roman" w:hAnsi="Times New Roman" w:cs="Times New Roman"/>
          <w:kern w:val="0"/>
          <w:lang w:eastAsia="pt-BR"/>
          <w14:ligatures w14:val="none"/>
        </w:rPr>
        <w:t>: .....................................</w:t>
      </w:r>
    </w:p>
    <w:p w14:paraId="1DE5EFD5" w14:textId="77777777" w:rsidR="001D67D1" w:rsidRPr="001D67D1" w:rsidRDefault="001D67D1" w:rsidP="001D67D1">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Por intermédio de seu(s) representante(s) legal(is), Sr(a). ..............................................................., portador(a) da Carteira de Identidade n.º ........................................ e inscrito no CPF/MF sob o n.º ..........................................., declaro que:</w:t>
      </w:r>
    </w:p>
    <w:p w14:paraId="192E868A" w14:textId="77777777" w:rsidR="001D67D1" w:rsidRPr="001D67D1" w:rsidRDefault="001D67D1" w:rsidP="001D67D1">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a) Sob as penas da Lei, atendemos a todos os requisitos da legislação vigente sobre sustentabilidade ambiental na produção, comercialização, armazenamento e transporte do objeto da licitação.</w:t>
      </w:r>
    </w:p>
    <w:p w14:paraId="28EC0C8A" w14:textId="77777777" w:rsidR="001D67D1" w:rsidRPr="001D67D1" w:rsidRDefault="001D67D1" w:rsidP="001D67D1">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b) Até a presente data, inexistem fatos impeditivos para nossa habilitação no presente processo licitatório, estando cientes da obrigatoriedade de declarar qualquer ocorrência posterior no âmbito da Ebserh, conforme os termos do art. 38 da Lei nº 13.303/2016 e do art. 69 do Regulamento de Licitações e Contratos da Ebserh – RLCE.</w:t>
      </w:r>
    </w:p>
    <w:p w14:paraId="02A9CAA6" w14:textId="77777777" w:rsidR="001D67D1" w:rsidRDefault="001D67D1" w:rsidP="001D67D1">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c) Em conformidade com o inciso XXXIII do Art. 7º da Constituição Federal, não empregamos menor de dezoito anos em trabalho noturno, perigoso ou insalubre e não empregamos menor de dezesseis anos.</w:t>
      </w:r>
    </w:p>
    <w:p w14:paraId="34517A2C" w14:textId="77777777" w:rsidR="00A21DC1" w:rsidRDefault="00A21DC1" w:rsidP="00C351D6">
      <w:pPr>
        <w:spacing w:before="100" w:beforeAutospacing="1" w:after="100" w:afterAutospacing="1" w:line="240" w:lineRule="auto"/>
        <w:rPr>
          <w:rFonts w:ascii="Times New Roman" w:eastAsia="Times New Roman" w:hAnsi="Times New Roman" w:cs="Times New Roman"/>
          <w:kern w:val="0"/>
          <w:lang w:eastAsia="pt-BR"/>
          <w14:ligatures w14:val="none"/>
        </w:rPr>
      </w:pPr>
      <w:r w:rsidRPr="00BA2B2D">
        <w:rPr>
          <w:rFonts w:ascii="Times New Roman" w:eastAsia="Times New Roman" w:hAnsi="Times New Roman" w:cs="Times New Roman"/>
          <w:kern w:val="0"/>
          <w:lang w:eastAsia="pt-BR"/>
          <w14:ligatures w14:val="none"/>
        </w:rPr>
        <w:t xml:space="preserve">Ressalva: Emprega menor, a partir de 14 (quatorze) anos na condição de aprendiz: </w:t>
      </w:r>
    </w:p>
    <w:p w14:paraId="6B9E7B1D" w14:textId="08A30153" w:rsidR="00FD365C" w:rsidRPr="001D67D1" w:rsidRDefault="00A21DC1" w:rsidP="00C351D6">
      <w:pPr>
        <w:spacing w:before="100" w:beforeAutospacing="1" w:after="100" w:afterAutospacing="1" w:line="240" w:lineRule="auto"/>
        <w:rPr>
          <w:rFonts w:ascii="Times New Roman" w:eastAsia="Times New Roman" w:hAnsi="Times New Roman" w:cs="Times New Roman"/>
          <w:kern w:val="0"/>
          <w:lang w:eastAsia="pt-BR"/>
          <w14:ligatures w14:val="none"/>
        </w:rPr>
      </w:pPr>
      <w:r w:rsidRPr="00AD7667">
        <w:rPr>
          <w:rFonts w:ascii="Times New Roman" w:eastAsia="Times New Roman" w:hAnsi="Times New Roman" w:cs="Times New Roman"/>
          <w:kern w:val="0"/>
          <w:highlight w:val="yellow"/>
          <w:lang w:eastAsia="pt-BR"/>
          <w14:ligatures w14:val="none"/>
        </w:rPr>
        <w:t>SIM (</w:t>
      </w:r>
      <w:r w:rsidR="00101C11">
        <w:rPr>
          <w:rFonts w:ascii="Times New Roman" w:eastAsia="Times New Roman" w:hAnsi="Times New Roman" w:cs="Times New Roman"/>
          <w:kern w:val="0"/>
          <w:highlight w:val="yellow"/>
          <w:lang w:eastAsia="pt-BR"/>
          <w14:ligatures w14:val="none"/>
        </w:rPr>
        <w:t xml:space="preserve">  </w:t>
      </w:r>
      <w:r w:rsidRPr="00AD7667">
        <w:rPr>
          <w:rFonts w:ascii="Times New Roman" w:eastAsia="Times New Roman" w:hAnsi="Times New Roman" w:cs="Times New Roman"/>
          <w:kern w:val="0"/>
          <w:highlight w:val="yellow"/>
          <w:lang w:eastAsia="pt-BR"/>
          <w14:ligatures w14:val="none"/>
        </w:rPr>
        <w:t xml:space="preserve"> ) ou NÃO (  </w:t>
      </w:r>
      <w:r w:rsidR="00101C11">
        <w:rPr>
          <w:rFonts w:ascii="Times New Roman" w:eastAsia="Times New Roman" w:hAnsi="Times New Roman" w:cs="Times New Roman"/>
          <w:kern w:val="0"/>
          <w:highlight w:val="yellow"/>
          <w:lang w:eastAsia="pt-BR"/>
          <w14:ligatures w14:val="none"/>
        </w:rPr>
        <w:t xml:space="preserve"> </w:t>
      </w:r>
      <w:r w:rsidRPr="00AD7667">
        <w:rPr>
          <w:rFonts w:ascii="Times New Roman" w:eastAsia="Times New Roman" w:hAnsi="Times New Roman" w:cs="Times New Roman"/>
          <w:kern w:val="0"/>
          <w:highlight w:val="yellow"/>
          <w:lang w:eastAsia="pt-BR"/>
          <w14:ligatures w14:val="none"/>
        </w:rPr>
        <w:t>)</w:t>
      </w:r>
    </w:p>
    <w:p w14:paraId="35409254" w14:textId="77777777" w:rsidR="00FD365C" w:rsidRDefault="001D67D1" w:rsidP="00BB49FA">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d)  Estamos cientes e concordamos com as condições contidas no Edital de Chamamento Público e seus anexos.</w:t>
      </w:r>
    </w:p>
    <w:p w14:paraId="3E76B98F" w14:textId="7144A17F" w:rsidR="001D67D1" w:rsidRPr="001D67D1" w:rsidRDefault="00FD365C" w:rsidP="00BB49FA">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Pr>
          <w:rFonts w:ascii="Times New Roman" w:eastAsia="Times New Roman" w:hAnsi="Times New Roman" w:cs="Times New Roman"/>
          <w:kern w:val="0"/>
          <w:lang w:eastAsia="pt-BR"/>
          <w14:ligatures w14:val="none"/>
        </w:rPr>
        <w:t>e</w:t>
      </w:r>
      <w:r w:rsidR="001D67D1" w:rsidRPr="001D67D1">
        <w:rPr>
          <w:rFonts w:ascii="Times New Roman" w:eastAsia="Times New Roman" w:hAnsi="Times New Roman" w:cs="Times New Roman"/>
          <w:kern w:val="0"/>
          <w:lang w:eastAsia="pt-BR"/>
          <w14:ligatures w14:val="none"/>
        </w:rPr>
        <w:t>) Para os devidos fins, declaramos que cumprimos as exigências de reserva de cargos para pessoa com deficiência e para reabilitado da Previdência Social, conforme o art. 93 da Lei nº 8.213/1991.</w:t>
      </w:r>
    </w:p>
    <w:p w14:paraId="6BB98494" w14:textId="77777777" w:rsidR="001D67D1" w:rsidRPr="001D67D1" w:rsidRDefault="001D67D1" w:rsidP="00993089">
      <w:pPr>
        <w:spacing w:before="100" w:beforeAutospacing="1" w:after="100" w:afterAutospacing="1" w:line="240" w:lineRule="auto"/>
        <w:jc w:val="center"/>
        <w:rPr>
          <w:rFonts w:ascii="Times New Roman" w:eastAsia="Times New Roman" w:hAnsi="Times New Roman" w:cs="Times New Roman"/>
          <w:kern w:val="0"/>
          <w:lang w:eastAsia="pt-BR"/>
          <w14:ligatures w14:val="none"/>
        </w:rPr>
      </w:pPr>
      <w:r w:rsidRPr="00993089">
        <w:rPr>
          <w:rFonts w:ascii="Times New Roman" w:eastAsia="Times New Roman" w:hAnsi="Times New Roman" w:cs="Times New Roman"/>
          <w:b/>
          <w:bCs/>
          <w:kern w:val="0"/>
          <w:highlight w:val="yellow"/>
          <w:lang w:eastAsia="pt-BR"/>
          <w14:ligatures w14:val="none"/>
        </w:rPr>
        <w:t>Local e Data</w:t>
      </w:r>
    </w:p>
    <w:p w14:paraId="4720159B" w14:textId="7100D311" w:rsidR="001D67D1" w:rsidRPr="001D67D1" w:rsidRDefault="006A0A04" w:rsidP="00AD7667">
      <w:pPr>
        <w:spacing w:after="0" w:line="240" w:lineRule="auto"/>
        <w:jc w:val="center"/>
        <w:rPr>
          <w:rFonts w:ascii="Times New Roman" w:eastAsia="Times New Roman" w:hAnsi="Times New Roman" w:cs="Times New Roman"/>
          <w:kern w:val="0"/>
          <w:lang w:eastAsia="pt-BR"/>
          <w14:ligatures w14:val="none"/>
        </w:rPr>
      </w:pPr>
      <w:r>
        <w:rPr>
          <w:rFonts w:ascii="Times New Roman" w:eastAsia="Times New Roman" w:hAnsi="Times New Roman" w:cs="Times New Roman"/>
          <w:kern w:val="0"/>
          <w:lang w:eastAsia="pt-BR"/>
          <w14:ligatures w14:val="none"/>
        </w:rPr>
        <w:pict w14:anchorId="71B6960F">
          <v:rect id="_x0000_i1025" style="width:425.2pt;height:1.5pt" o:hralign="center" o:hrstd="t" o:hr="t" fillcolor="#a0a0a0" stroked="f"/>
        </w:pict>
      </w:r>
    </w:p>
    <w:p w14:paraId="4EDACD5B" w14:textId="2058C8AC" w:rsidR="008B54A2" w:rsidRDefault="001D67D1" w:rsidP="00AD7667">
      <w:pPr>
        <w:spacing w:before="100" w:beforeAutospacing="1" w:after="100" w:afterAutospacing="1" w:line="240" w:lineRule="auto"/>
        <w:jc w:val="center"/>
      </w:pPr>
      <w:r w:rsidRPr="001D67D1">
        <w:rPr>
          <w:rFonts w:ascii="Times New Roman" w:eastAsia="Times New Roman" w:hAnsi="Times New Roman" w:cs="Times New Roman"/>
          <w:b/>
          <w:bCs/>
          <w:kern w:val="0"/>
          <w:lang w:eastAsia="pt-BR"/>
          <w14:ligatures w14:val="none"/>
        </w:rPr>
        <w:t>Representante Legal</w:t>
      </w:r>
    </w:p>
    <w:sectPr w:rsidR="008B54A2">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01084" w14:textId="77777777" w:rsidR="006A0A04" w:rsidRDefault="006A0A04" w:rsidP="002275CA">
      <w:pPr>
        <w:spacing w:after="0" w:line="240" w:lineRule="auto"/>
      </w:pPr>
      <w:r>
        <w:separator/>
      </w:r>
    </w:p>
  </w:endnote>
  <w:endnote w:type="continuationSeparator" w:id="0">
    <w:p w14:paraId="7B522D81" w14:textId="77777777" w:rsidR="006A0A04" w:rsidRDefault="006A0A04" w:rsidP="00227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34E0" w14:textId="77777777" w:rsidR="00014AC4" w:rsidRDefault="00014AC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CD0E" w14:textId="77777777" w:rsidR="00014AC4" w:rsidRDefault="00014AC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D27A" w14:textId="77777777" w:rsidR="00014AC4" w:rsidRDefault="00014AC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27A07" w14:textId="77777777" w:rsidR="006A0A04" w:rsidRDefault="006A0A04" w:rsidP="002275CA">
      <w:pPr>
        <w:spacing w:after="0" w:line="240" w:lineRule="auto"/>
      </w:pPr>
      <w:r>
        <w:separator/>
      </w:r>
    </w:p>
  </w:footnote>
  <w:footnote w:type="continuationSeparator" w:id="0">
    <w:p w14:paraId="424453A4" w14:textId="77777777" w:rsidR="006A0A04" w:rsidRDefault="006A0A04" w:rsidP="00227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956B8" w14:textId="77777777" w:rsidR="00014AC4" w:rsidRDefault="00014AC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7BCF" w14:textId="32981F6D" w:rsidR="002275CA" w:rsidRPr="001D67D1" w:rsidRDefault="002275CA" w:rsidP="002275CA">
    <w:pPr>
      <w:spacing w:before="100" w:beforeAutospacing="1" w:after="100" w:afterAutospacing="1" w:line="240" w:lineRule="auto"/>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b/>
        <w:bCs/>
        <w:kern w:val="0"/>
        <w:lang w:eastAsia="pt-BR"/>
        <w14:ligatures w14:val="none"/>
      </w:rPr>
      <w:t>OBS</w:t>
    </w:r>
    <w:r w:rsidRPr="001D67D1">
      <w:rPr>
        <w:rFonts w:ascii="Times New Roman" w:eastAsia="Times New Roman" w:hAnsi="Times New Roman" w:cs="Times New Roman"/>
        <w:kern w:val="0"/>
        <w:lang w:eastAsia="pt-BR"/>
        <w14:ligatures w14:val="none"/>
      </w:rPr>
      <w:t>: As declarações devem ser emitidas em papel timbrado da empresa proponente e carimb</w:t>
    </w:r>
    <w:r w:rsidR="00AD7667">
      <w:rPr>
        <w:rFonts w:ascii="Times New Roman" w:eastAsia="Times New Roman" w:hAnsi="Times New Roman" w:cs="Times New Roman"/>
        <w:kern w:val="0"/>
        <w:lang w:eastAsia="pt-BR"/>
        <w14:ligatures w14:val="none"/>
      </w:rPr>
      <w:t>a</w:t>
    </w:r>
    <w:r w:rsidRPr="001D67D1">
      <w:rPr>
        <w:rFonts w:ascii="Times New Roman" w:eastAsia="Times New Roman" w:hAnsi="Times New Roman" w:cs="Times New Roman"/>
        <w:kern w:val="0"/>
        <w:lang w:eastAsia="pt-BR"/>
        <w14:ligatures w14:val="none"/>
      </w:rPr>
      <w:t>das com o número do CNPJ.</w:t>
    </w:r>
  </w:p>
  <w:p w14:paraId="7E1A7325" w14:textId="77777777" w:rsidR="002275CA" w:rsidRDefault="002275C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31D0A" w14:textId="77777777" w:rsidR="00014AC4" w:rsidRDefault="00014AC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92F97"/>
    <w:multiLevelType w:val="hybridMultilevel"/>
    <w:tmpl w:val="CA12AFB8"/>
    <w:lvl w:ilvl="0" w:tplc="C85AE132">
      <w:start w:val="1"/>
      <w:numFmt w:val="lowerLetter"/>
      <w:lvlText w:val="%1)"/>
      <w:lvlJc w:val="left"/>
      <w:pPr>
        <w:ind w:left="1026" w:hanging="360"/>
      </w:pPr>
      <w:rPr>
        <w:rFonts w:hint="default"/>
      </w:rPr>
    </w:lvl>
    <w:lvl w:ilvl="1" w:tplc="04160019" w:tentative="1">
      <w:start w:val="1"/>
      <w:numFmt w:val="lowerLetter"/>
      <w:lvlText w:val="%2."/>
      <w:lvlJc w:val="left"/>
      <w:pPr>
        <w:ind w:left="1746" w:hanging="360"/>
      </w:pPr>
    </w:lvl>
    <w:lvl w:ilvl="2" w:tplc="0416001B" w:tentative="1">
      <w:start w:val="1"/>
      <w:numFmt w:val="lowerRoman"/>
      <w:lvlText w:val="%3."/>
      <w:lvlJc w:val="right"/>
      <w:pPr>
        <w:ind w:left="2466" w:hanging="180"/>
      </w:pPr>
    </w:lvl>
    <w:lvl w:ilvl="3" w:tplc="0416000F" w:tentative="1">
      <w:start w:val="1"/>
      <w:numFmt w:val="decimal"/>
      <w:lvlText w:val="%4."/>
      <w:lvlJc w:val="left"/>
      <w:pPr>
        <w:ind w:left="3186" w:hanging="360"/>
      </w:pPr>
    </w:lvl>
    <w:lvl w:ilvl="4" w:tplc="04160019" w:tentative="1">
      <w:start w:val="1"/>
      <w:numFmt w:val="lowerLetter"/>
      <w:lvlText w:val="%5."/>
      <w:lvlJc w:val="left"/>
      <w:pPr>
        <w:ind w:left="3906" w:hanging="360"/>
      </w:pPr>
    </w:lvl>
    <w:lvl w:ilvl="5" w:tplc="0416001B" w:tentative="1">
      <w:start w:val="1"/>
      <w:numFmt w:val="lowerRoman"/>
      <w:lvlText w:val="%6."/>
      <w:lvlJc w:val="right"/>
      <w:pPr>
        <w:ind w:left="4626" w:hanging="180"/>
      </w:pPr>
    </w:lvl>
    <w:lvl w:ilvl="6" w:tplc="0416000F" w:tentative="1">
      <w:start w:val="1"/>
      <w:numFmt w:val="decimal"/>
      <w:lvlText w:val="%7."/>
      <w:lvlJc w:val="left"/>
      <w:pPr>
        <w:ind w:left="5346" w:hanging="360"/>
      </w:pPr>
    </w:lvl>
    <w:lvl w:ilvl="7" w:tplc="04160019" w:tentative="1">
      <w:start w:val="1"/>
      <w:numFmt w:val="lowerLetter"/>
      <w:lvlText w:val="%8."/>
      <w:lvlJc w:val="left"/>
      <w:pPr>
        <w:ind w:left="6066" w:hanging="360"/>
      </w:pPr>
    </w:lvl>
    <w:lvl w:ilvl="8" w:tplc="0416001B" w:tentative="1">
      <w:start w:val="1"/>
      <w:numFmt w:val="lowerRoman"/>
      <w:lvlText w:val="%9."/>
      <w:lvlJc w:val="right"/>
      <w:pPr>
        <w:ind w:left="6786" w:hanging="180"/>
      </w:pPr>
    </w:lvl>
  </w:abstractNum>
  <w:num w:numId="1" w16cid:durableId="1263566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CCA"/>
    <w:rsid w:val="00014AC4"/>
    <w:rsid w:val="00101C11"/>
    <w:rsid w:val="00123826"/>
    <w:rsid w:val="001D67D1"/>
    <w:rsid w:val="002275CA"/>
    <w:rsid w:val="00273032"/>
    <w:rsid w:val="00292CD3"/>
    <w:rsid w:val="0035399A"/>
    <w:rsid w:val="00487EBA"/>
    <w:rsid w:val="004D12C4"/>
    <w:rsid w:val="005D46CD"/>
    <w:rsid w:val="00626BB4"/>
    <w:rsid w:val="006A0A04"/>
    <w:rsid w:val="007B116F"/>
    <w:rsid w:val="0082547B"/>
    <w:rsid w:val="008B54A2"/>
    <w:rsid w:val="00960E75"/>
    <w:rsid w:val="00993089"/>
    <w:rsid w:val="009A5B8F"/>
    <w:rsid w:val="00A21DC1"/>
    <w:rsid w:val="00A33E70"/>
    <w:rsid w:val="00A67E5D"/>
    <w:rsid w:val="00AD7667"/>
    <w:rsid w:val="00B072C0"/>
    <w:rsid w:val="00BA2B2D"/>
    <w:rsid w:val="00BB49FA"/>
    <w:rsid w:val="00BF350C"/>
    <w:rsid w:val="00C351D6"/>
    <w:rsid w:val="00D12EBF"/>
    <w:rsid w:val="00D42855"/>
    <w:rsid w:val="00F22DCE"/>
    <w:rsid w:val="00F90CCA"/>
    <w:rsid w:val="00FD36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2D2D7"/>
  <w15:chartTrackingRefBased/>
  <w15:docId w15:val="{90262978-32E3-49A5-8AE7-3F93DCFD6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90C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F90C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F90CC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F90CC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F90CC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F90C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90C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90C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90CC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90CC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F90CC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F90CC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F90CC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F90CC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F90CC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90CC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90CC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90CCA"/>
    <w:rPr>
      <w:rFonts w:eastAsiaTheme="majorEastAsia" w:cstheme="majorBidi"/>
      <w:color w:val="272727" w:themeColor="text1" w:themeTint="D8"/>
    </w:rPr>
  </w:style>
  <w:style w:type="paragraph" w:styleId="Ttulo">
    <w:name w:val="Title"/>
    <w:basedOn w:val="Normal"/>
    <w:next w:val="Normal"/>
    <w:link w:val="TtuloChar"/>
    <w:uiPriority w:val="10"/>
    <w:qFormat/>
    <w:rsid w:val="00F90C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90C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90CC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90CC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90CCA"/>
    <w:pPr>
      <w:spacing w:before="160"/>
      <w:jc w:val="center"/>
    </w:pPr>
    <w:rPr>
      <w:i/>
      <w:iCs/>
      <w:color w:val="404040" w:themeColor="text1" w:themeTint="BF"/>
    </w:rPr>
  </w:style>
  <w:style w:type="character" w:customStyle="1" w:styleId="CitaoChar">
    <w:name w:val="Citação Char"/>
    <w:basedOn w:val="Fontepargpadro"/>
    <w:link w:val="Citao"/>
    <w:uiPriority w:val="29"/>
    <w:rsid w:val="00F90CCA"/>
    <w:rPr>
      <w:i/>
      <w:iCs/>
      <w:color w:val="404040" w:themeColor="text1" w:themeTint="BF"/>
    </w:rPr>
  </w:style>
  <w:style w:type="paragraph" w:styleId="PargrafodaLista">
    <w:name w:val="List Paragraph"/>
    <w:basedOn w:val="Normal"/>
    <w:uiPriority w:val="34"/>
    <w:qFormat/>
    <w:rsid w:val="00F90CCA"/>
    <w:pPr>
      <w:ind w:left="720"/>
      <w:contextualSpacing/>
    </w:pPr>
  </w:style>
  <w:style w:type="character" w:styleId="nfaseIntensa">
    <w:name w:val="Intense Emphasis"/>
    <w:basedOn w:val="Fontepargpadro"/>
    <w:uiPriority w:val="21"/>
    <w:qFormat/>
    <w:rsid w:val="00F90CCA"/>
    <w:rPr>
      <w:i/>
      <w:iCs/>
      <w:color w:val="0F4761" w:themeColor="accent1" w:themeShade="BF"/>
    </w:rPr>
  </w:style>
  <w:style w:type="paragraph" w:styleId="CitaoIntensa">
    <w:name w:val="Intense Quote"/>
    <w:basedOn w:val="Normal"/>
    <w:next w:val="Normal"/>
    <w:link w:val="CitaoIntensaChar"/>
    <w:uiPriority w:val="30"/>
    <w:qFormat/>
    <w:rsid w:val="00F90C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F90CCA"/>
    <w:rPr>
      <w:i/>
      <w:iCs/>
      <w:color w:val="0F4761" w:themeColor="accent1" w:themeShade="BF"/>
    </w:rPr>
  </w:style>
  <w:style w:type="character" w:styleId="RefernciaIntensa">
    <w:name w:val="Intense Reference"/>
    <w:basedOn w:val="Fontepargpadro"/>
    <w:uiPriority w:val="32"/>
    <w:qFormat/>
    <w:rsid w:val="00F90CCA"/>
    <w:rPr>
      <w:b/>
      <w:bCs/>
      <w:smallCaps/>
      <w:color w:val="0F4761" w:themeColor="accent1" w:themeShade="BF"/>
      <w:spacing w:val="5"/>
    </w:rPr>
  </w:style>
  <w:style w:type="paragraph" w:customStyle="1" w:styleId="textocentralizado">
    <w:name w:val="texto_centralizado"/>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textoalinhadoesquerda">
    <w:name w:val="texto_alinhado_esquerda"/>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textojustificadorecuoprimeiralinha">
    <w:name w:val="texto_justificado_recuo_primeira_linha"/>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ebserhtextoalinhadoesquerda">
    <w:name w:val="ebserh_texto_alinhado_esquerda"/>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styleId="Forte">
    <w:name w:val="Strong"/>
    <w:basedOn w:val="Fontepargpadro"/>
    <w:uiPriority w:val="22"/>
    <w:qFormat/>
    <w:rsid w:val="00F90CCA"/>
    <w:rPr>
      <w:b/>
      <w:bCs/>
    </w:rPr>
  </w:style>
  <w:style w:type="paragraph" w:customStyle="1" w:styleId="ebserhtextocentralizado">
    <w:name w:val="ebserh_texto_centralizado"/>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NormalWeb">
    <w:name w:val="Normal (Web)"/>
    <w:basedOn w:val="Normal"/>
    <w:uiPriority w:val="99"/>
    <w:semiHidden/>
    <w:unhideWhenUsed/>
    <w:rsid w:val="001D67D1"/>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Cabealho">
    <w:name w:val="header"/>
    <w:basedOn w:val="Normal"/>
    <w:link w:val="CabealhoChar"/>
    <w:uiPriority w:val="99"/>
    <w:unhideWhenUsed/>
    <w:rsid w:val="002275C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275CA"/>
  </w:style>
  <w:style w:type="paragraph" w:styleId="Rodap">
    <w:name w:val="footer"/>
    <w:basedOn w:val="Normal"/>
    <w:link w:val="RodapChar"/>
    <w:uiPriority w:val="99"/>
    <w:unhideWhenUsed/>
    <w:rsid w:val="002275CA"/>
    <w:pPr>
      <w:tabs>
        <w:tab w:val="center" w:pos="4252"/>
        <w:tab w:val="right" w:pos="8504"/>
      </w:tabs>
      <w:spacing w:after="0" w:line="240" w:lineRule="auto"/>
    </w:pPr>
  </w:style>
  <w:style w:type="character" w:customStyle="1" w:styleId="RodapChar">
    <w:name w:val="Rodapé Char"/>
    <w:basedOn w:val="Fontepargpadro"/>
    <w:link w:val="Rodap"/>
    <w:uiPriority w:val="99"/>
    <w:rsid w:val="00227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353290">
      <w:bodyDiv w:val="1"/>
      <w:marLeft w:val="0"/>
      <w:marRight w:val="0"/>
      <w:marTop w:val="0"/>
      <w:marBottom w:val="0"/>
      <w:divBdr>
        <w:top w:val="none" w:sz="0" w:space="0" w:color="auto"/>
        <w:left w:val="none" w:sz="0" w:space="0" w:color="auto"/>
        <w:bottom w:val="none" w:sz="0" w:space="0" w:color="auto"/>
        <w:right w:val="none" w:sz="0" w:space="0" w:color="auto"/>
      </w:divBdr>
    </w:div>
    <w:div w:id="2132505522">
      <w:bodyDiv w:val="1"/>
      <w:marLeft w:val="0"/>
      <w:marRight w:val="0"/>
      <w:marTop w:val="0"/>
      <w:marBottom w:val="0"/>
      <w:divBdr>
        <w:top w:val="none" w:sz="0" w:space="0" w:color="auto"/>
        <w:left w:val="none" w:sz="0" w:space="0" w:color="auto"/>
        <w:bottom w:val="none" w:sz="0" w:space="0" w:color="auto"/>
        <w:right w:val="none" w:sz="0" w:space="0" w:color="auto"/>
      </w:divBdr>
      <w:divsChild>
        <w:div w:id="1038317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9B634-9568-443F-B6A9-258F7AA2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303</Words>
  <Characters>1640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Ribeiro Pereira</dc:creator>
  <cp:keywords/>
  <dc:description/>
  <cp:lastModifiedBy>Geyzyanne Lanny Santos De Lima</cp:lastModifiedBy>
  <cp:revision>15</cp:revision>
  <cp:lastPrinted>2024-08-08T13:43:00Z</cp:lastPrinted>
  <dcterms:created xsi:type="dcterms:W3CDTF">2024-07-22T20:19:00Z</dcterms:created>
  <dcterms:modified xsi:type="dcterms:W3CDTF">2026-04-17T18:37:00Z</dcterms:modified>
</cp:coreProperties>
</file>